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CFA" w:rsidRPr="00790CFA" w:rsidRDefault="00790CFA" w:rsidP="00790CF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90CF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90CFA" w:rsidRPr="00790CFA" w:rsidRDefault="00790CFA" w:rsidP="00790C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566941-N-2019 z dnia 2019-06-28 r. </w:t>
      </w:r>
    </w:p>
    <w:p w:rsidR="00790CFA" w:rsidRPr="00790CFA" w:rsidRDefault="00790CFA" w:rsidP="00790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NARODOWY INSTYTUT ARCHITEKTURY I URBANISTYKI: Wykonanie makiet wraz ze skrzyniami transportowymi i ich dostawą w związku z realizacją wystawy „Tożsamość. 100 lat polskiej architektury” (II)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790CFA" w:rsidRPr="00790CFA" w:rsidRDefault="00790CFA" w:rsidP="00790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790CFA" w:rsidRPr="00790CFA" w:rsidRDefault="00790CFA" w:rsidP="00790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790CFA" w:rsidRPr="00790CFA" w:rsidRDefault="00790CFA" w:rsidP="00790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90CFA" w:rsidRPr="00790CFA" w:rsidRDefault="00790CFA" w:rsidP="00790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90CFA" w:rsidRPr="00790CFA" w:rsidRDefault="00790CFA" w:rsidP="00790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0CFA" w:rsidRPr="00790CFA" w:rsidRDefault="00790CFA" w:rsidP="00790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90CFA" w:rsidRPr="00790CFA" w:rsidRDefault="00790CFA" w:rsidP="00790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90CFA" w:rsidRPr="00790CFA" w:rsidRDefault="00790CFA" w:rsidP="00790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0CFA" w:rsidRPr="00790CFA" w:rsidRDefault="00790CFA" w:rsidP="00790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0CFA" w:rsidRPr="00790CFA" w:rsidRDefault="00790CFA" w:rsidP="00790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790CFA" w:rsidRPr="00790CFA" w:rsidRDefault="00790CFA" w:rsidP="00790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90CFA" w:rsidRPr="00790CFA" w:rsidRDefault="00790CFA" w:rsidP="00790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90CFA" w:rsidRPr="00790CFA" w:rsidRDefault="00790CFA" w:rsidP="00790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90CFA" w:rsidRPr="00790CFA" w:rsidRDefault="00790CFA" w:rsidP="00790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0CFA" w:rsidRPr="00790CFA" w:rsidRDefault="00790CFA" w:rsidP="00790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90CFA" w:rsidRPr="00790CFA" w:rsidRDefault="00790CFA" w:rsidP="00790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90CFA" w:rsidRPr="00790CFA" w:rsidRDefault="00790CFA" w:rsidP="00790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90CFA" w:rsidRPr="00790CFA" w:rsidRDefault="00790CFA" w:rsidP="00790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0CFA" w:rsidRPr="00790CFA" w:rsidRDefault="00790CFA" w:rsidP="00790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NARODOWY INSTYTUT ARCHITEKTURY I URBANISTYKI, krajowy numer identyfikacyjny 368945652, ul. FOKSAL   4 , 00-366  WARSZAWA, woj.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mazowieckie, państwo Polska, tel. +48 225226530, e-mail j.lubieniecka@niaiu.pl, faks +48 225226539.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http://niaiu.pl/biuletyn-informacji-publicznej/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790CFA" w:rsidRPr="00790CFA" w:rsidRDefault="00790CFA" w:rsidP="00790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Instytucja kultury </w:t>
      </w:r>
    </w:p>
    <w:p w:rsidR="00790CFA" w:rsidRPr="00790CFA" w:rsidRDefault="00790CFA" w:rsidP="00790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90C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90CFA" w:rsidRPr="00790CFA" w:rsidRDefault="00790CFA" w:rsidP="00790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0CFA" w:rsidRPr="00790CFA" w:rsidRDefault="00790CFA" w:rsidP="00790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0CFA" w:rsidRPr="00790CFA" w:rsidRDefault="00790CFA" w:rsidP="00790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http://niaiu.pl/biuletyn-informacji-publicznej/ </w:t>
      </w:r>
    </w:p>
    <w:p w:rsidR="00790CFA" w:rsidRPr="00790CFA" w:rsidRDefault="00790CFA" w:rsidP="00790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790CFA" w:rsidRPr="00790CFA" w:rsidRDefault="00790CFA" w:rsidP="00790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http://niaiu.pl/biuletyn-informacji-publicznej/ </w:t>
      </w:r>
    </w:p>
    <w:p w:rsidR="00790CFA" w:rsidRPr="00790CFA" w:rsidRDefault="00790CFA" w:rsidP="00790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90CFA" w:rsidRPr="00790CFA" w:rsidRDefault="00790CFA" w:rsidP="00790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0CFA" w:rsidRPr="00790CFA" w:rsidRDefault="00790CFA" w:rsidP="00790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0CFA" w:rsidRPr="00790CFA" w:rsidRDefault="00790CFA" w:rsidP="00790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0CFA" w:rsidRPr="00790CFA" w:rsidRDefault="00790CFA" w:rsidP="00790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0CFA" w:rsidRPr="00790CFA" w:rsidRDefault="00790CFA" w:rsidP="00790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0CFA" w:rsidRPr="00790CFA" w:rsidRDefault="00790CFA" w:rsidP="00790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0CFA" w:rsidRPr="00790CFA" w:rsidRDefault="00790CFA" w:rsidP="00790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0CFA" w:rsidRPr="00790CFA" w:rsidRDefault="00790CFA" w:rsidP="00790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90CFA" w:rsidRPr="00790CFA" w:rsidRDefault="00790CFA" w:rsidP="00790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makiet wraz ze skrzyniami transportowymi i ich dostawą w związku z realizacją wystawy „Tożsamość. 100 lat polskiej architektury” (II)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proofErr w:type="spellStart"/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t>NIAiU</w:t>
      </w:r>
      <w:proofErr w:type="spellEnd"/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/3/2019/PN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790CFA" w:rsidRPr="00790CFA" w:rsidRDefault="00790CFA" w:rsidP="00790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90CFA" w:rsidRPr="00790CFA" w:rsidRDefault="00790CFA" w:rsidP="00790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790CFA" w:rsidRPr="00790CFA" w:rsidRDefault="00790CFA" w:rsidP="00790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790CFA" w:rsidRPr="00790CFA" w:rsidRDefault="00790CFA" w:rsidP="00790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90C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kompleksowe wykonanie makiet wraz ze skrzyniami transportowymi oraz ich dostawą. 2. Postępowanie jest podzielone na 5 następujących części: 1) część nr 1 - makieta Rozwój Dzielnicy Uniwersyteckiej w trzech etapach: do 1956 r., w latach 1956-1970, po 1970. Dzielnica akademicka w granicach przedstawionych na rysunkach, 2) część nr 2 - makieta Osiedle Piastowskie w Lublinie, 3) część nr 3 – makieta Kościół św. Jana Kantego w Poznaniu, wybudowany w latach 1978–1988, 4) część nr 4 - makieta Fragment Warszawy z Ogrodem Zoologicznym oraz Osiedlem Praga II w roku 1958, 5) część nr 5 – makieta Pawilon Polski na Międzynarodowej Wystawie Sztuki Dekoracyjnej i Wzornictwa w Paryżu, 1925. 3. Poprzez dostawę, Zamawiający rozumie bezpieczny przewóz makiet w dopasowanych skrzyniach transportowych z miejsca ich wytworzenia na miejsce odbywania się wystaw tj.: 1) makieta Rozwój Dzielnicy Uniwersyteckiej w trzech etapach: do 1956 r., w latach 1956-1970, po 1970. Dzielnica akademicka w granicach przedstawionych na rysunkach, oraz makieta Osiedle Piastowskie w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Lublinie na adres: Centrum Spotkania Kultur, pl. Teatralny 1, 20-029 Lublin, data dostawy: 8.10.2019 do godz. 12.00 2) makieta Fragment Warszawy z Ogrodem Zoologicznym oraz Osiedlem Praga II w roku 1958, na adres: Sala wystawowa na parterze Biblioteki Uniwersytetu w Warszawie, Dobra 56/66, 00-312 Warszawa, data dostawy: 3.10.2019 do godz. 12.00 3) makieta Pawilon Polski na Międzynarodowej Wystawie Sztuki Dekoracyjnej i Wzornictwa w Paryżu, 1925, na adres: Dawny hotel Cracovia, Focha 1, 30-111 Kraków, data dostawy: 25.09.2019 do godz. 12.00. 4) Kościół św. Jana Kantego w Poznaniu, wybudowany w latach 1978–1988.na adres: Stary Dworzec PKP, ul. Dworcowa 1, 61-801 Poznań, data dostawy: 15.10.2019 do godz. 12.00. 4. Opis przedmiotu zamówienia wraz z materiałami graficznymi niezbędnymi do wykonania makiet oraz zakresem próbek wymaganych w przedmiotowym postępowaniu stanowią załączniki nr 1a- 1e do SIWZ/Umowy.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39154000-6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790C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790CFA" w:rsidRPr="00790CFA" w:rsidRDefault="00790CFA" w:rsidP="00790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0CFA" w:rsidRPr="00790CFA" w:rsidRDefault="00790CFA" w:rsidP="00790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790C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90C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790CFA" w:rsidRPr="00790CFA" w:rsidTr="00790C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CFA" w:rsidRPr="00790CFA" w:rsidRDefault="00790CFA" w:rsidP="0079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CFA" w:rsidRPr="00790CFA" w:rsidRDefault="00790CFA" w:rsidP="0079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CFA" w:rsidRPr="00790CFA" w:rsidRDefault="00790CFA" w:rsidP="0079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CFA" w:rsidRPr="00790CFA" w:rsidRDefault="00790CFA" w:rsidP="0079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790CFA" w:rsidRPr="00790CFA" w:rsidTr="00790C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CFA" w:rsidRPr="00790CFA" w:rsidRDefault="00790CFA" w:rsidP="0079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CFA" w:rsidRPr="00790CFA" w:rsidRDefault="00790CFA" w:rsidP="0079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CFA" w:rsidRPr="00790CFA" w:rsidRDefault="00790CFA" w:rsidP="0079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CFA" w:rsidRPr="00790CFA" w:rsidRDefault="00790CFA" w:rsidP="0079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2019-10-15</w:t>
            </w:r>
          </w:p>
        </w:tc>
      </w:tr>
    </w:tbl>
    <w:p w:rsidR="00790CFA" w:rsidRPr="00790CFA" w:rsidRDefault="00790CFA" w:rsidP="00790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790CFA" w:rsidRPr="00790CFA" w:rsidRDefault="00790CFA" w:rsidP="00790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790CFA" w:rsidRPr="00790CFA" w:rsidRDefault="00790CFA" w:rsidP="00790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790CFA" w:rsidRPr="00790CFA" w:rsidRDefault="00790CFA" w:rsidP="00790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Określenie warunków: Wykonawca prawidłowo wykonał lub wykonuje należycie w okresie ostatnich 3 lat przed terminem składania ofert, a jeżeli okres działalności jest krótszy – w tym okresie co najmniej jedną dostawę polegającą na wykonaniu sprzętu wystawienniczego wartości nie mniejszej niż 40 000 PLN netto. Ocena warunku nastąpi na zasadzie kryterium spełnia/nie spełnia w oparciu o informacje zawarte we wstępnym oświadczeniu, a następnie potwierdzonych w dokumentach lub oświadczeniach złożonych przez Wykonawcę, którego oferta zostanie najwyżej oceniona. Wartości pieniężne wskazane w celu wykazania przez Wykonawcę spełniania warunków udziału w postępowaniu, o których mowa wyżej, podane w walutach obcych, należy przeliczyć na złote polskie wg średniego kursu walut NBP z dnia opublikowania ogłoszenia o niniejszym przetargu w Biuletynie Zamówień Publicznych.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90CFA" w:rsidRPr="00790CFA" w:rsidRDefault="00790CFA" w:rsidP="00790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790CFA" w:rsidRPr="00790CFA" w:rsidRDefault="00790CFA" w:rsidP="00790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0CFA" w:rsidRPr="00790CFA" w:rsidRDefault="00790CFA" w:rsidP="00790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90CFA" w:rsidRPr="00790CFA" w:rsidRDefault="00790CFA" w:rsidP="00790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90CFA" w:rsidRPr="00790CFA" w:rsidRDefault="00790CFA" w:rsidP="00790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90CFA" w:rsidRPr="00790CFA" w:rsidRDefault="00790CFA" w:rsidP="00790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90CFA" w:rsidRPr="00790CFA" w:rsidRDefault="00790CFA" w:rsidP="00790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Do oferty każdy Wykonawca musi dołączyć aktualne na dzień składania ofert oświadczenia w zakresie wskazanym w załączniku nr 4a i 4b do SIWZ. Informacje zawarte w oświadczeniach będą stanowić wstępne potwierdzenie, że Wykonawca nie podlega wykluczeniu oraz spełnia warunki udziału w postępowaniu. 2. Wykonawca, który zamierza powierzyć wykonanie części zamówienia podwykonawcom, w celu wykazania braku istnienia wobec nich podstaw wykluczenia z udziału w postępowaniu zamieszcza informacje o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podwykonawcach w oświadczeniach, o których mowa w ust. 1. 3. W przypadku wspólnego ubiegania się o zamówienie przez wykonawców - oświadczenia, o których mowa w ust. 1 składa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 4. Zamawiający, zgodnie z art. 24 aa ustawy, w pierwszej kolejności dokona oceny ofert, a następnie zbada czy Wykonawca, którego oferta została oceniona jako najkorzystniejsza nie podlega wykluczeniu oraz spełnia warunki udziału w postępowaniu. 5. Przed udzieleniem zamówienia Zamawiający wezwie Wykonawcę, którego oferta została najwyżej oceniona, do złożenia w wyznaczonym, nie krótszym niż 5 dni, terminie aktualnych na dzień złożenia oświadczeń lub dokumentów potwierdzających okoliczności, o których mowa w art. 25 ust. 1 ustawy, tj.: wykaz wykonanych lub wykonywanych dostaw nie wcześniej niż w okresie ostatnich 3 lat przed upływem terminu składania ofert albo wniosków o dopuszczenie do udziału w postępowaniu, a jeżeli okres prowadzenia działalności jest krótszy - w tym okresie, wraz z podaniem ich rodzaju, wartości, daty, miejsca wykonania i podmiotów, na rzecz których dostawy te zostały wykonane lub są wykonywane, z załączeniem dowodów określających czy te dostawy zostały wykonane należycie, przy czym dowodami, o których mowa, są referencje bądź inne dokumenty wystawione przez podmiot, na rzecz którego dostawy były wykonywane, a jeżeli z uzasadnionej przyczyny o obiektywnym charakterze wykonawca nie jest w stanie uzyskać tych dokumentów - inne dokumenty według wzoru stanowiącego załącznik nr 6 do SIWZ.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0CFA" w:rsidRPr="00790CFA" w:rsidRDefault="00790CFA" w:rsidP="00790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90CFA" w:rsidRPr="00790CFA" w:rsidRDefault="00790CFA" w:rsidP="00790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790CFA" w:rsidRPr="00790CFA" w:rsidRDefault="00790CFA" w:rsidP="00790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790CFA" w:rsidRPr="00790CFA" w:rsidRDefault="00790CFA" w:rsidP="00790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0CFA" w:rsidRPr="00790CFA" w:rsidRDefault="00790CFA" w:rsidP="00790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0CFA" w:rsidRPr="00790CFA" w:rsidRDefault="00790CFA" w:rsidP="00790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0CFA" w:rsidRPr="00790CFA" w:rsidRDefault="00790CFA" w:rsidP="00790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0CFA" w:rsidRPr="00790CFA" w:rsidRDefault="00790CFA" w:rsidP="00790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790CFA" w:rsidRPr="00790CFA" w:rsidRDefault="00790CFA" w:rsidP="00790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0CFA" w:rsidRPr="00790CFA" w:rsidRDefault="00790CFA" w:rsidP="00790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790CFA" w:rsidRPr="00790CFA" w:rsidRDefault="00790CFA" w:rsidP="00790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90CFA" w:rsidRPr="00790CFA" w:rsidRDefault="00790CFA" w:rsidP="00790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790CFA" w:rsidRPr="00790CFA" w:rsidRDefault="00790CFA" w:rsidP="00790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0CFA" w:rsidRPr="00790CFA" w:rsidRDefault="00790CFA" w:rsidP="00790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90CFA" w:rsidRPr="00790CFA" w:rsidRDefault="00790CFA" w:rsidP="00790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0CFA" w:rsidRPr="00790CFA" w:rsidRDefault="00790CFA" w:rsidP="00790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90C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Należy podać, które informacje zostaną udostępnione wykonawcom w trakcie aukcji elektronicznej oraz jaki będzie termin ich udostępnienia: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790CFA" w:rsidRPr="00790CFA" w:rsidRDefault="00790CFA" w:rsidP="00790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0CFA" w:rsidRPr="00790CFA" w:rsidRDefault="00790CFA" w:rsidP="00790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  <w:gridCol w:w="1016"/>
      </w:tblGrid>
      <w:tr w:rsidR="00790CFA" w:rsidRPr="00790CFA" w:rsidTr="00790C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CFA" w:rsidRPr="00790CFA" w:rsidRDefault="00790CFA" w:rsidP="0079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CFA" w:rsidRPr="00790CFA" w:rsidRDefault="00790CFA" w:rsidP="0079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90CFA" w:rsidRPr="00790CFA" w:rsidTr="00790C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CFA" w:rsidRPr="00790CFA" w:rsidRDefault="00790CFA" w:rsidP="0079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CFA" w:rsidRPr="00790CFA" w:rsidRDefault="00790CFA" w:rsidP="0079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  <w:tr w:rsidR="00790CFA" w:rsidRPr="00790CFA" w:rsidTr="00790C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CFA" w:rsidRPr="00790CFA" w:rsidRDefault="00790CFA" w:rsidP="0079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 jakości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CFA" w:rsidRPr="00790CFA" w:rsidRDefault="00790CFA" w:rsidP="0079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790CFA" w:rsidRPr="00790CFA" w:rsidTr="00790C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CFA" w:rsidRPr="00790CFA" w:rsidRDefault="00790CFA" w:rsidP="0079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WYKONANIA MAKIET WRAZ ZE SKRZYNIAMI TRANSPORTOWYMI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CFA" w:rsidRPr="00790CFA" w:rsidRDefault="00790CFA" w:rsidP="0079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790CFA" w:rsidRPr="00790CFA" w:rsidRDefault="00790CFA" w:rsidP="00790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Podział dialogu na etapy w celu ograniczenia liczby rozwiązań: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90CFA" w:rsidRPr="00790CFA" w:rsidRDefault="00790CFA" w:rsidP="00790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90CFA" w:rsidRPr="00790CFA" w:rsidRDefault="00790CFA" w:rsidP="00790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90CFA" w:rsidRPr="00790CFA" w:rsidRDefault="00790CFA" w:rsidP="00790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90CFA" w:rsidRPr="00790CFA" w:rsidRDefault="00790CFA" w:rsidP="00790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790CFA" w:rsidRPr="00790CFA" w:rsidRDefault="00790CFA" w:rsidP="00790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790CFA" w:rsidRPr="00790CFA" w:rsidRDefault="00790CFA" w:rsidP="00790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790CFA" w:rsidRPr="00790CFA" w:rsidRDefault="00790CFA" w:rsidP="00790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790CFA" w:rsidRPr="00790CFA" w:rsidRDefault="00790CFA" w:rsidP="00790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790CFA" w:rsidRPr="00790CFA" w:rsidRDefault="00790CFA" w:rsidP="00790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790CFA" w:rsidRPr="00790CFA" w:rsidRDefault="00790CFA" w:rsidP="00790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90CFA" w:rsidRPr="00790CFA" w:rsidRDefault="00790CFA" w:rsidP="00790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Zakres, charakter zmian oraz warunki wprowadzenia zmian określa wzór umowy stanowiący załącznik nr 3 do SIWZ.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90C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2019-07-09, godzina: 12:00,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0CFA" w:rsidRPr="00790CFA" w:rsidRDefault="00790CFA" w:rsidP="00790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790CFA" w:rsidRPr="00790CFA" w:rsidRDefault="00790CFA" w:rsidP="00790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0CFA" w:rsidRPr="00790CFA" w:rsidRDefault="00790CFA" w:rsidP="00790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"/>
        <w:gridCol w:w="180"/>
        <w:gridCol w:w="834"/>
        <w:gridCol w:w="7253"/>
      </w:tblGrid>
      <w:tr w:rsidR="00790CFA" w:rsidRPr="00790CFA" w:rsidTr="00790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0CFA" w:rsidRPr="00790CFA" w:rsidRDefault="00790CFA" w:rsidP="0079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90CFA" w:rsidRPr="00790CFA" w:rsidRDefault="00790CFA" w:rsidP="0079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90CFA" w:rsidRPr="00790CFA" w:rsidRDefault="00790CFA" w:rsidP="0079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90CFA" w:rsidRPr="00790CFA" w:rsidRDefault="00790CFA" w:rsidP="0079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makieta Rozwój Dzielnicy Uniwersyteckiej w trzech etapach: do 1956 r., w latach 1956-1970, po 1970. Dzielnica akademicka w granicach przedstawionych na rysunkach</w:t>
            </w:r>
          </w:p>
        </w:tc>
      </w:tr>
    </w:tbl>
    <w:p w:rsidR="00790CFA" w:rsidRPr="00790CFA" w:rsidRDefault="00790CFA" w:rsidP="00790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90C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t>Opis</w:t>
      </w:r>
      <w:proofErr w:type="spellEnd"/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zamówienia wraz z materiałami graficznymi niezbędnymi do wykonania makiet oraz zakresem próbek wymaganych w przedmiotowym postępowaniu stanowi załączniki nr 1a do SIWZ/Umowy.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39154000-6,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data zakończenia: 2019-10-08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  <w:gridCol w:w="1016"/>
      </w:tblGrid>
      <w:tr w:rsidR="00790CFA" w:rsidRPr="00790CFA" w:rsidTr="00790C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CFA" w:rsidRPr="00790CFA" w:rsidRDefault="00790CFA" w:rsidP="0079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CFA" w:rsidRPr="00790CFA" w:rsidRDefault="00790CFA" w:rsidP="0079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90CFA" w:rsidRPr="00790CFA" w:rsidTr="00790C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CFA" w:rsidRPr="00790CFA" w:rsidRDefault="00790CFA" w:rsidP="0079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CFA" w:rsidRPr="00790CFA" w:rsidRDefault="00790CFA" w:rsidP="0079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  <w:tr w:rsidR="00790CFA" w:rsidRPr="00790CFA" w:rsidTr="00790C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CFA" w:rsidRPr="00790CFA" w:rsidRDefault="00790CFA" w:rsidP="0079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 jakości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CFA" w:rsidRPr="00790CFA" w:rsidRDefault="00790CFA" w:rsidP="0079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790CFA" w:rsidRPr="00790CFA" w:rsidTr="00790C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CFA" w:rsidRPr="00790CFA" w:rsidRDefault="00790CFA" w:rsidP="0079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 MAKIET WRAZ ZE SKRZYNIAMI TRANSPORTOWYMI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CFA" w:rsidRPr="00790CFA" w:rsidRDefault="00790CFA" w:rsidP="0079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790CFA" w:rsidRPr="00790CFA" w:rsidRDefault="00790CFA" w:rsidP="00790C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941"/>
      </w:tblGrid>
      <w:tr w:rsidR="00790CFA" w:rsidRPr="00790CFA" w:rsidTr="00790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0CFA" w:rsidRPr="00790CFA" w:rsidRDefault="00790CFA" w:rsidP="0079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90CFA" w:rsidRPr="00790CFA" w:rsidRDefault="00790CFA" w:rsidP="0079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90CFA" w:rsidRPr="00790CFA" w:rsidRDefault="00790CFA" w:rsidP="0079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90CFA" w:rsidRPr="00790CFA" w:rsidRDefault="00790CFA" w:rsidP="0079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makieta Osiedle Piastowskie w Lublinie</w:t>
            </w:r>
          </w:p>
        </w:tc>
      </w:tr>
    </w:tbl>
    <w:p w:rsidR="00790CFA" w:rsidRPr="00790CFA" w:rsidRDefault="00790CFA" w:rsidP="00790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90C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t>Opis</w:t>
      </w:r>
      <w:proofErr w:type="spellEnd"/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zamówienia wraz z materiałami graficznymi niezbędnymi do wykonania makiet oraz zakresem próbek wymaganych w przedmiotowym postępowaniu stanowi załączniki nr 1b do SIWZ/Umowy.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39154000-6,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2019-10-08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  <w:gridCol w:w="1016"/>
      </w:tblGrid>
      <w:tr w:rsidR="00790CFA" w:rsidRPr="00790CFA" w:rsidTr="00790C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CFA" w:rsidRPr="00790CFA" w:rsidRDefault="00790CFA" w:rsidP="0079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CFA" w:rsidRPr="00790CFA" w:rsidRDefault="00790CFA" w:rsidP="0079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90CFA" w:rsidRPr="00790CFA" w:rsidTr="00790C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CFA" w:rsidRPr="00790CFA" w:rsidRDefault="00790CFA" w:rsidP="0079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CFA" w:rsidRPr="00790CFA" w:rsidRDefault="00790CFA" w:rsidP="0079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  <w:tr w:rsidR="00790CFA" w:rsidRPr="00790CFA" w:rsidTr="00790C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CFA" w:rsidRPr="00790CFA" w:rsidRDefault="00790CFA" w:rsidP="0079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 jakości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CFA" w:rsidRPr="00790CFA" w:rsidRDefault="00790CFA" w:rsidP="0079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790CFA" w:rsidRPr="00790CFA" w:rsidTr="00790C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CFA" w:rsidRPr="00790CFA" w:rsidRDefault="00790CFA" w:rsidP="0079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 MAKIET WRAZ ZE SKRZYNIAMI TRANSPORTOWYMI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CFA" w:rsidRPr="00790CFA" w:rsidRDefault="00790CFA" w:rsidP="0079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790CFA" w:rsidRPr="00790CFA" w:rsidRDefault="00790CFA" w:rsidP="00790C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"/>
        <w:gridCol w:w="180"/>
        <w:gridCol w:w="834"/>
        <w:gridCol w:w="7069"/>
      </w:tblGrid>
      <w:tr w:rsidR="00790CFA" w:rsidRPr="00790CFA" w:rsidTr="00790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0CFA" w:rsidRPr="00790CFA" w:rsidRDefault="00790CFA" w:rsidP="0079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90CFA" w:rsidRPr="00790CFA" w:rsidRDefault="00790CFA" w:rsidP="0079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90CFA" w:rsidRPr="00790CFA" w:rsidRDefault="00790CFA" w:rsidP="0079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90CFA" w:rsidRPr="00790CFA" w:rsidRDefault="00790CFA" w:rsidP="0079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makieta Kościół św. Jana Kantego w Poznaniu, wybudowany w latach 1978–1988</w:t>
            </w:r>
          </w:p>
        </w:tc>
      </w:tr>
    </w:tbl>
    <w:p w:rsidR="00790CFA" w:rsidRPr="00790CFA" w:rsidRDefault="00790CFA" w:rsidP="00790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90C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t>Opis</w:t>
      </w:r>
      <w:proofErr w:type="spellEnd"/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zamówienia wraz z materiałami graficznymi niezbędnymi do wykonania makiet oraz zakresem próbek wymaganych w przedmiotowym postępowaniu stanowi załączniki nr 1c do SIWZ/Umowy.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2) Wspólny Słownik Zamówień(CPV):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39154000-6,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2019-10-15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  <w:gridCol w:w="1016"/>
      </w:tblGrid>
      <w:tr w:rsidR="00790CFA" w:rsidRPr="00790CFA" w:rsidTr="00790C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CFA" w:rsidRPr="00790CFA" w:rsidRDefault="00790CFA" w:rsidP="0079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CFA" w:rsidRPr="00790CFA" w:rsidRDefault="00790CFA" w:rsidP="0079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90CFA" w:rsidRPr="00790CFA" w:rsidTr="00790C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CFA" w:rsidRPr="00790CFA" w:rsidRDefault="00790CFA" w:rsidP="0079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CFA" w:rsidRPr="00790CFA" w:rsidRDefault="00790CFA" w:rsidP="0079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  <w:tr w:rsidR="00790CFA" w:rsidRPr="00790CFA" w:rsidTr="00790C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CFA" w:rsidRPr="00790CFA" w:rsidRDefault="00790CFA" w:rsidP="0079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 jakości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CFA" w:rsidRPr="00790CFA" w:rsidRDefault="00790CFA" w:rsidP="0079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790CFA" w:rsidRPr="00790CFA" w:rsidTr="00790C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CFA" w:rsidRPr="00790CFA" w:rsidRDefault="00790CFA" w:rsidP="0079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 MAKIET WRAZ ZE SKRZYNIAMI TRANSPORTOWYMI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CFA" w:rsidRPr="00790CFA" w:rsidRDefault="00790CFA" w:rsidP="0079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790CFA" w:rsidRPr="00790CFA" w:rsidRDefault="00790CFA" w:rsidP="00790C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180"/>
        <w:gridCol w:w="834"/>
        <w:gridCol w:w="7113"/>
      </w:tblGrid>
      <w:tr w:rsidR="00790CFA" w:rsidRPr="00790CFA" w:rsidTr="00790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0CFA" w:rsidRPr="00790CFA" w:rsidRDefault="00790CFA" w:rsidP="0079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90CFA" w:rsidRPr="00790CFA" w:rsidRDefault="00790CFA" w:rsidP="0079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90CFA" w:rsidRPr="00790CFA" w:rsidRDefault="00790CFA" w:rsidP="0079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90CFA" w:rsidRPr="00790CFA" w:rsidRDefault="00790CFA" w:rsidP="0079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makieta Fragment Warszawy z Ogrodem Zoologicznym oraz Osiedlem Praga II w roku 1958</w:t>
            </w:r>
          </w:p>
        </w:tc>
      </w:tr>
    </w:tbl>
    <w:p w:rsidR="00790CFA" w:rsidRPr="00790CFA" w:rsidRDefault="00790CFA" w:rsidP="00790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90C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t>Opis</w:t>
      </w:r>
      <w:proofErr w:type="spellEnd"/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zamówienia wraz z materiałami graficznymi niezbędnymi do wykonania makiet oraz zakresem próbek wymaganych w przedmiotowym postępowaniu stanowi załączniki nr 1d do SIWZ/Umowy.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39154000-6,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2019-10-03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  <w:gridCol w:w="1016"/>
      </w:tblGrid>
      <w:tr w:rsidR="00790CFA" w:rsidRPr="00790CFA" w:rsidTr="00790C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CFA" w:rsidRPr="00790CFA" w:rsidRDefault="00790CFA" w:rsidP="0079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CFA" w:rsidRPr="00790CFA" w:rsidRDefault="00790CFA" w:rsidP="0079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90CFA" w:rsidRPr="00790CFA" w:rsidTr="00790C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CFA" w:rsidRPr="00790CFA" w:rsidRDefault="00790CFA" w:rsidP="0079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CFA" w:rsidRPr="00790CFA" w:rsidRDefault="00790CFA" w:rsidP="0079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  <w:tr w:rsidR="00790CFA" w:rsidRPr="00790CFA" w:rsidTr="00790C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CFA" w:rsidRPr="00790CFA" w:rsidRDefault="00790CFA" w:rsidP="0079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 jakości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CFA" w:rsidRPr="00790CFA" w:rsidRDefault="00790CFA" w:rsidP="0079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790CFA" w:rsidRPr="00790CFA" w:rsidTr="00790C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CFA" w:rsidRPr="00790CFA" w:rsidRDefault="00790CFA" w:rsidP="0079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 MAKIET WRAZ ZE SKRZYNIAMI TRANSPORTOWYMI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CFA" w:rsidRPr="00790CFA" w:rsidRDefault="00790CFA" w:rsidP="0079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790CFA" w:rsidRPr="00790CFA" w:rsidRDefault="00790CFA" w:rsidP="00790C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"/>
        <w:gridCol w:w="180"/>
        <w:gridCol w:w="834"/>
        <w:gridCol w:w="7160"/>
      </w:tblGrid>
      <w:tr w:rsidR="00790CFA" w:rsidRPr="00790CFA" w:rsidTr="00790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0CFA" w:rsidRPr="00790CFA" w:rsidRDefault="00790CFA" w:rsidP="0079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90CFA" w:rsidRPr="00790CFA" w:rsidRDefault="00790CFA" w:rsidP="0079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90CFA" w:rsidRPr="00790CFA" w:rsidRDefault="00790CFA" w:rsidP="0079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90CFA" w:rsidRPr="00790CFA" w:rsidRDefault="00790CFA" w:rsidP="0079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makieta Pawilon Polski na Międzynarodowej Wystawie Sztuki Dekoracyjnej i Wzornictwa w Paryżu, 1925</w:t>
            </w:r>
          </w:p>
        </w:tc>
      </w:tr>
    </w:tbl>
    <w:p w:rsidR="00790CFA" w:rsidRPr="00790CFA" w:rsidRDefault="00790CFA" w:rsidP="00790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90C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t>Opis</w:t>
      </w:r>
      <w:proofErr w:type="spellEnd"/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zamówienia wraz z materiałami graficznymi niezbędnymi do wykonania makiet oraz zakresem próbek wymaganych w przedmiotowym postępowaniu stanowi załączniki nr 1e do SIWZ/Umowy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39154000-6,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2019-09-25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  <w:gridCol w:w="1016"/>
      </w:tblGrid>
      <w:tr w:rsidR="00790CFA" w:rsidRPr="00790CFA" w:rsidTr="00790C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CFA" w:rsidRPr="00790CFA" w:rsidRDefault="00790CFA" w:rsidP="0079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CFA" w:rsidRPr="00790CFA" w:rsidRDefault="00790CFA" w:rsidP="0079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90CFA" w:rsidRPr="00790CFA" w:rsidTr="00790C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CFA" w:rsidRPr="00790CFA" w:rsidRDefault="00790CFA" w:rsidP="0079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CFA" w:rsidRPr="00790CFA" w:rsidRDefault="00790CFA" w:rsidP="0079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  <w:tr w:rsidR="00790CFA" w:rsidRPr="00790CFA" w:rsidTr="00790C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CFA" w:rsidRPr="00790CFA" w:rsidRDefault="00790CFA" w:rsidP="0079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 jakości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CFA" w:rsidRPr="00790CFA" w:rsidRDefault="00790CFA" w:rsidP="0079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790CFA" w:rsidRPr="00790CFA" w:rsidTr="00790C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CFA" w:rsidRPr="00790CFA" w:rsidRDefault="00790CFA" w:rsidP="0079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 MAKIET WRAZ ZE SKRZYNIAMI TRANSPORTOWYMI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CFA" w:rsidRPr="00790CFA" w:rsidRDefault="00790CFA" w:rsidP="0079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790CFA" w:rsidRPr="00790CFA" w:rsidRDefault="00790CFA" w:rsidP="00790C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90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0CFA" w:rsidRPr="00790CFA" w:rsidRDefault="00790CFA" w:rsidP="00790C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0CFA" w:rsidRPr="00790CFA" w:rsidRDefault="00790CFA" w:rsidP="00790C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90CFA" w:rsidRPr="00790CFA" w:rsidTr="00790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0CFA" w:rsidRPr="00790CFA" w:rsidRDefault="00790CFA" w:rsidP="00790CF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90CFA" w:rsidRPr="00790CFA" w:rsidRDefault="00790CFA" w:rsidP="00790CF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90CF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90CFA" w:rsidRPr="00790CFA" w:rsidRDefault="00790CFA" w:rsidP="00790CF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90CF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90CFA" w:rsidRPr="00790CFA" w:rsidRDefault="00790CFA" w:rsidP="00790CF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90CF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D04F9B" w:rsidRDefault="00790CFA">
      <w:bookmarkStart w:id="0" w:name="_GoBack"/>
      <w:bookmarkEnd w:id="0"/>
    </w:p>
    <w:sectPr w:rsidR="00D04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FA"/>
    <w:rsid w:val="00790CFA"/>
    <w:rsid w:val="00CD6E7F"/>
    <w:rsid w:val="00DB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5F6FA-0080-4DDD-B88D-973F3252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90C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90CF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90C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90CFA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9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3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6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7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0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7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9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5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0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0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5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5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7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7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33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7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6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7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9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9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6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3770</Words>
  <Characters>22624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Koziak</dc:creator>
  <cp:keywords/>
  <dc:description/>
  <cp:lastModifiedBy>Paula Koziak</cp:lastModifiedBy>
  <cp:revision>1</cp:revision>
  <dcterms:created xsi:type="dcterms:W3CDTF">2019-06-28T14:20:00Z</dcterms:created>
  <dcterms:modified xsi:type="dcterms:W3CDTF">2019-06-28T14:20:00Z</dcterms:modified>
</cp:coreProperties>
</file>